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9B" w:rsidRPr="00712C9B" w:rsidRDefault="00712C9B" w:rsidP="00712C9B">
      <w:pPr>
        <w:pStyle w:val="a3"/>
        <w:rPr>
          <w:rFonts w:ascii="Arial" w:hAnsi="Arial" w:cs="Arial"/>
          <w:color w:val="000000"/>
          <w:sz w:val="32"/>
          <w:szCs w:val="20"/>
          <w:u w:val="single"/>
        </w:rPr>
      </w:pPr>
      <w:r w:rsidRPr="00712C9B">
        <w:rPr>
          <w:rFonts w:ascii="Arial" w:hAnsi="Arial" w:cs="Arial"/>
          <w:color w:val="000000"/>
          <w:sz w:val="32"/>
          <w:szCs w:val="20"/>
          <w:u w:val="single"/>
        </w:rPr>
        <w:t>Полезная информация</w:t>
      </w:r>
    </w:p>
    <w:p w:rsidR="00712C9B" w:rsidRDefault="00712C9B" w:rsidP="00712C9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Информация о порядке оказания государственной услуги по аттестации педагогических работников государственных и муниципальных образовательных учреждений предоставляется:</w:t>
      </w:r>
    </w:p>
    <w:p w:rsidR="00712C9B" w:rsidRDefault="00712C9B" w:rsidP="00712C9B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в отделе дошкольного и общего образования департамента (650000,           г. Кемерово, пр.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Советский, 56, 2 этаж, кабинет 216 (телефон 36-37-29);</w:t>
      </w:r>
    </w:p>
    <w:p w:rsidR="00712C9B" w:rsidRDefault="00712C9B" w:rsidP="00712C9B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помещениях муниципальных органов управления образованием на информационных стендах, в том числе электронных, в раздаточных информационных материалах (брошюры, буклеты, листовки, памятки), при личном консультировании специалистом;</w:t>
      </w:r>
    </w:p>
    <w:p w:rsidR="00712C9B" w:rsidRDefault="00712C9B" w:rsidP="00712C9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информационных стендах:</w:t>
      </w:r>
    </w:p>
    <w:p w:rsidR="00712C9B" w:rsidRDefault="00712C9B" w:rsidP="00712C9B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ГОУ ДО «Кемеровский областной центр профессиональной ориентации молодежи» (г. Кемерово, ул.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Красная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23);</w:t>
      </w:r>
    </w:p>
    <w:p w:rsidR="00712C9B" w:rsidRDefault="00712C9B" w:rsidP="00712C9B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ГОУ ДП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О(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ПК)С «Кузбасский региональный институт повышения квалификации и переподготовки работников образования» (г. Кемерово,              ул.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Заузелкова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3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каб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302);</w:t>
      </w:r>
    </w:p>
    <w:p w:rsidR="00712C9B" w:rsidRDefault="00712C9B" w:rsidP="00712C9B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ГОУ «Кузбасский региональный институт развития профессионального образования»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Кемерово, ул. Тухачевского, 38а -3.2);</w:t>
      </w:r>
    </w:p>
    <w:p w:rsidR="00712C9B" w:rsidRDefault="00712C9B" w:rsidP="00712C9B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через средства телефонной связи, в том числе личное консультирование специалистом;</w:t>
      </w:r>
    </w:p>
    <w:p w:rsidR="00712C9B" w:rsidRDefault="00712C9B" w:rsidP="00712C9B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использованием информационно-телекоммуникационных сетей общего пользования, в том числе сети Интернет, электронной связи: размещение на Интернет-ресурсах органов, участвующих в оказании государственной услуги, передача информации конкретному адресату по электронной почте.</w:t>
      </w:r>
    </w:p>
    <w:p w:rsidR="00712C9B" w:rsidRDefault="00712C9B" w:rsidP="00712C9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</w:t>
      </w:r>
      <w:r>
        <w:rPr>
          <w:rStyle w:val="a4"/>
          <w:rFonts w:ascii="Arial" w:hAnsi="Arial" w:cs="Arial"/>
          <w:color w:val="000000"/>
          <w:sz w:val="20"/>
          <w:szCs w:val="20"/>
        </w:rPr>
        <w:t>Часы приема граждан специалистами уполномоченных органов:</w:t>
      </w:r>
    </w:p>
    <w:p w:rsidR="00712C9B" w:rsidRDefault="00712C9B" w:rsidP="00712C9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рабочие дни:</w:t>
      </w:r>
    </w:p>
    <w:p w:rsidR="00712C9B" w:rsidRDefault="00712C9B" w:rsidP="00712C9B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понедельник, вторник, среда, четверг – с 10.00 до 16.00,</w:t>
      </w:r>
    </w:p>
    <w:p w:rsidR="00712C9B" w:rsidRDefault="00712C9B" w:rsidP="00712C9B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пятница – с 10 до 14.00.</w:t>
      </w:r>
    </w:p>
    <w:p w:rsidR="00712C9B" w:rsidRDefault="00712C9B" w:rsidP="00712C9B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Обеденный перерыв: 12.00 - 13.00.</w:t>
      </w:r>
    </w:p>
    <w:p w:rsidR="00712C9B" w:rsidRDefault="00712C9B" w:rsidP="00712C9B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Выходные дни: суббота, воскресенье.</w:t>
      </w:r>
    </w:p>
    <w:p w:rsidR="00712C9B" w:rsidRPr="00712C9B" w:rsidRDefault="00712C9B" w:rsidP="00712C9B">
      <w:pPr>
        <w:pStyle w:val="a3"/>
        <w:keepNext/>
        <w:ind w:right="-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712C9B">
        <w:rPr>
          <w:rFonts w:ascii="Arial" w:hAnsi="Arial" w:cs="Arial"/>
          <w:b/>
          <w:bCs/>
          <w:color w:val="000000"/>
          <w:sz w:val="20"/>
        </w:rPr>
        <w:t xml:space="preserve">Сведения о местонахождении, контактных телефонах, адресах </w:t>
      </w:r>
      <w:proofErr w:type="spellStart"/>
      <w:r w:rsidRPr="00712C9B">
        <w:rPr>
          <w:rFonts w:ascii="Arial" w:hAnsi="Arial" w:cs="Arial"/>
          <w:b/>
          <w:bCs/>
          <w:color w:val="000000"/>
          <w:sz w:val="20"/>
        </w:rPr>
        <w:t>элексронной</w:t>
      </w:r>
      <w:proofErr w:type="spellEnd"/>
      <w:r w:rsidRPr="00712C9B">
        <w:rPr>
          <w:rFonts w:ascii="Arial" w:hAnsi="Arial" w:cs="Arial"/>
          <w:b/>
          <w:bCs/>
          <w:color w:val="000000"/>
          <w:sz w:val="20"/>
        </w:rPr>
        <w:t xml:space="preserve"> почты </w:t>
      </w:r>
      <w:r w:rsidRPr="00712C9B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712C9B">
        <w:rPr>
          <w:rFonts w:ascii="Arial" w:hAnsi="Arial" w:cs="Arial"/>
          <w:b/>
          <w:bCs/>
          <w:color w:val="000000"/>
          <w:sz w:val="20"/>
        </w:rPr>
        <w:t>Департамента образования и науки Кемеровской области</w:t>
      </w:r>
    </w:p>
    <w:tbl>
      <w:tblPr>
        <w:tblW w:w="954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38"/>
        <w:gridCol w:w="2305"/>
      </w:tblGrid>
      <w:tr w:rsidR="00712C9B" w:rsidRPr="00712C9B" w:rsidTr="00712C9B">
        <w:trPr>
          <w:trHeight w:val="452"/>
          <w:tblCellSpacing w:w="0" w:type="dxa"/>
        </w:trPr>
        <w:tc>
          <w:tcPr>
            <w:tcW w:w="0" w:type="auto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официального</w:t>
            </w:r>
            <w:proofErr w:type="gramEnd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Интернет-портала</w:t>
            </w:r>
            <w:proofErr w:type="spellEnd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органов государственной власти Кемеровской области</w:t>
            </w:r>
          </w:p>
        </w:tc>
        <w:tc>
          <w:tcPr>
            <w:tcW w:w="0" w:type="auto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Pr="00712C9B">
                <w:rPr>
                  <w:rFonts w:ascii="Arial" w:eastAsia="Times New Roman" w:hAnsi="Arial" w:cs="Arial"/>
                  <w:color w:val="0863AA"/>
                  <w:sz w:val="20"/>
                  <w:u w:val="single"/>
                  <w:lang w:eastAsia="ru-RU"/>
                </w:rPr>
                <w:t>www.kemobl.ru</w:t>
              </w:r>
            </w:hyperlink>
          </w:p>
        </w:tc>
      </w:tr>
      <w:tr w:rsidR="00712C9B" w:rsidRPr="00712C9B" w:rsidTr="00712C9B">
        <w:trPr>
          <w:trHeight w:val="234"/>
          <w:tblCellSpacing w:w="0" w:type="dxa"/>
        </w:trPr>
        <w:tc>
          <w:tcPr>
            <w:tcW w:w="0" w:type="auto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официального сайта Администрации Кемеровской области</w:t>
            </w:r>
          </w:p>
        </w:tc>
        <w:tc>
          <w:tcPr>
            <w:tcW w:w="0" w:type="auto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Pr="00712C9B">
                <w:rPr>
                  <w:rFonts w:ascii="Arial" w:eastAsia="Times New Roman" w:hAnsi="Arial" w:cs="Arial"/>
                  <w:color w:val="0863AA"/>
                  <w:sz w:val="20"/>
                  <w:u w:val="single"/>
                  <w:lang w:eastAsia="ru-RU"/>
                </w:rPr>
                <w:t>www.ako.ru</w:t>
              </w:r>
            </w:hyperlink>
          </w:p>
        </w:tc>
      </w:tr>
      <w:tr w:rsidR="00712C9B" w:rsidRPr="00712C9B" w:rsidTr="00712C9B">
        <w:trPr>
          <w:trHeight w:val="469"/>
          <w:tblCellSpacing w:w="0" w:type="dxa"/>
        </w:trPr>
        <w:tc>
          <w:tcPr>
            <w:tcW w:w="0" w:type="auto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официального сайта департамента образования и науки Кемеровской области</w:t>
            </w:r>
          </w:p>
        </w:tc>
        <w:tc>
          <w:tcPr>
            <w:tcW w:w="0" w:type="auto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history="1">
              <w:r w:rsidRPr="00712C9B">
                <w:rPr>
                  <w:rFonts w:ascii="Arial" w:eastAsia="Times New Roman" w:hAnsi="Arial" w:cs="Arial"/>
                  <w:color w:val="0863AA"/>
                  <w:sz w:val="20"/>
                  <w:u w:val="single"/>
                  <w:lang w:eastAsia="ru-RU"/>
                </w:rPr>
                <w:t>www.edu.kem.ru</w:t>
              </w:r>
            </w:hyperlink>
          </w:p>
        </w:tc>
      </w:tr>
      <w:tr w:rsidR="00712C9B" w:rsidRPr="00712C9B" w:rsidTr="00712C9B">
        <w:trPr>
          <w:trHeight w:val="469"/>
          <w:tblCellSpacing w:w="0" w:type="dxa"/>
        </w:trPr>
        <w:tc>
          <w:tcPr>
            <w:tcW w:w="0" w:type="auto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 департамента образования и науки Кемеровской области</w:t>
            </w:r>
          </w:p>
        </w:tc>
        <w:tc>
          <w:tcPr>
            <w:tcW w:w="0" w:type="auto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650064, г. Кемерово,</w:t>
            </w:r>
            <w:r w:rsidRPr="00712C9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Советский </w:t>
            </w:r>
            <w:proofErr w:type="spellStart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пр-т</w:t>
            </w:r>
            <w:proofErr w:type="spellEnd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58</w:t>
            </w:r>
          </w:p>
        </w:tc>
      </w:tr>
      <w:tr w:rsidR="00712C9B" w:rsidRPr="00712C9B" w:rsidTr="00712C9B">
        <w:trPr>
          <w:trHeight w:val="469"/>
          <w:tblCellSpacing w:w="0" w:type="dxa"/>
        </w:trPr>
        <w:tc>
          <w:tcPr>
            <w:tcW w:w="0" w:type="auto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начальника департамента образования и науки Кемеровской области</w:t>
            </w:r>
          </w:p>
        </w:tc>
        <w:tc>
          <w:tcPr>
            <w:tcW w:w="0" w:type="auto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Тел./факс (8-384-2) 36-43-66</w:t>
            </w:r>
          </w:p>
        </w:tc>
      </w:tr>
      <w:tr w:rsidR="00712C9B" w:rsidRPr="00712C9B" w:rsidTr="00712C9B">
        <w:trPr>
          <w:trHeight w:val="469"/>
          <w:tblCellSpacing w:w="0" w:type="dxa"/>
        </w:trPr>
        <w:tc>
          <w:tcPr>
            <w:tcW w:w="0" w:type="auto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 департамента образования и науки Кемеровской области</w:t>
            </w:r>
          </w:p>
        </w:tc>
        <w:tc>
          <w:tcPr>
            <w:tcW w:w="0" w:type="auto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history="1">
              <w:r w:rsidRPr="00712C9B">
                <w:rPr>
                  <w:rFonts w:ascii="Arial" w:eastAsia="Times New Roman" w:hAnsi="Arial" w:cs="Arial"/>
                  <w:color w:val="0863AA"/>
                  <w:sz w:val="20"/>
                  <w:u w:val="single"/>
                  <w:lang w:eastAsia="ru-RU"/>
                </w:rPr>
                <w:t>recep@info.kem.ru</w:t>
              </w:r>
            </w:hyperlink>
          </w:p>
        </w:tc>
      </w:tr>
      <w:tr w:rsidR="00712C9B" w:rsidRPr="00712C9B" w:rsidTr="00712C9B">
        <w:trPr>
          <w:trHeight w:val="469"/>
          <w:tblCellSpacing w:w="0" w:type="dxa"/>
        </w:trPr>
        <w:tc>
          <w:tcPr>
            <w:tcW w:w="0" w:type="auto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отдела дошкольного и общего образования департамента образования и науки Кемеровской области</w:t>
            </w:r>
          </w:p>
        </w:tc>
        <w:tc>
          <w:tcPr>
            <w:tcW w:w="0" w:type="auto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(8-384-2) 36-37-29</w:t>
            </w:r>
          </w:p>
        </w:tc>
      </w:tr>
      <w:tr w:rsidR="00712C9B" w:rsidRPr="00712C9B" w:rsidTr="00712C9B">
        <w:trPr>
          <w:trHeight w:val="469"/>
          <w:tblCellSpacing w:w="0" w:type="dxa"/>
        </w:trPr>
        <w:tc>
          <w:tcPr>
            <w:tcW w:w="0" w:type="auto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организационного отдела образования департамента образования и науки Кемеровской области</w:t>
            </w:r>
          </w:p>
        </w:tc>
        <w:tc>
          <w:tcPr>
            <w:tcW w:w="0" w:type="auto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(8-384-2) 36-59-43</w:t>
            </w:r>
          </w:p>
        </w:tc>
      </w:tr>
    </w:tbl>
    <w:p w:rsidR="00712C9B" w:rsidRDefault="00712C9B" w:rsidP="00712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2C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2C9B" w:rsidRDefault="00712C9B" w:rsidP="00712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2C9B" w:rsidRDefault="00712C9B" w:rsidP="00712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2C9B" w:rsidRPr="00712C9B" w:rsidRDefault="00712C9B" w:rsidP="00712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2C9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Сведения о месте приема документов на аттестацию педагогических работников</w:t>
      </w:r>
    </w:p>
    <w:p w:rsidR="00712C9B" w:rsidRPr="00712C9B" w:rsidRDefault="00712C9B" w:rsidP="00712C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214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18"/>
        <w:gridCol w:w="1507"/>
        <w:gridCol w:w="2913"/>
        <w:gridCol w:w="976"/>
      </w:tblGrid>
      <w:tr w:rsidR="00712C9B" w:rsidRPr="00712C9B" w:rsidTr="00712C9B">
        <w:trPr>
          <w:tblCellSpacing w:w="0" w:type="dxa"/>
        </w:trPr>
        <w:tc>
          <w:tcPr>
            <w:tcW w:w="3818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507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913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976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E-mail</w:t>
            </w:r>
            <w:proofErr w:type="spellEnd"/>
          </w:p>
        </w:tc>
      </w:tr>
      <w:tr w:rsidR="00712C9B" w:rsidRPr="00712C9B" w:rsidTr="00712C9B">
        <w:trPr>
          <w:tblCellSpacing w:w="0" w:type="dxa"/>
        </w:trPr>
        <w:tc>
          <w:tcPr>
            <w:tcW w:w="3818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ГОУ </w:t>
            </w:r>
            <w:proofErr w:type="gramStart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proofErr w:type="gramEnd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Кемеровский</w:t>
            </w:r>
            <w:proofErr w:type="gramEnd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областной центр профессиональной ориентации молодежи»</w:t>
            </w:r>
          </w:p>
        </w:tc>
        <w:tc>
          <w:tcPr>
            <w:tcW w:w="1507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(8-384-2)</w:t>
            </w:r>
          </w:p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58-63-37</w:t>
            </w:r>
          </w:p>
        </w:tc>
        <w:tc>
          <w:tcPr>
            <w:tcW w:w="2913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Кемерово,</w:t>
            </w:r>
          </w:p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Красная, 23</w:t>
            </w:r>
          </w:p>
        </w:tc>
        <w:tc>
          <w:tcPr>
            <w:tcW w:w="976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Pr="00712C9B">
                <w:rPr>
                  <w:rFonts w:ascii="Arial" w:eastAsia="Times New Roman" w:hAnsi="Arial" w:cs="Arial"/>
                  <w:color w:val="0863AA"/>
                  <w:sz w:val="20"/>
                  <w:u w:val="single"/>
                  <w:lang w:eastAsia="ru-RU"/>
                </w:rPr>
                <w:t>kemocpom@mail.ru</w:t>
              </w:r>
            </w:hyperlink>
          </w:p>
        </w:tc>
      </w:tr>
    </w:tbl>
    <w:p w:rsidR="00712C9B" w:rsidRPr="00712C9B" w:rsidRDefault="00712C9B" w:rsidP="00712C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2C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2C9B" w:rsidRPr="00712C9B" w:rsidRDefault="00712C9B" w:rsidP="00712C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2C9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Учреждения, осуществляющие организационно-методическое сопровождение аттестации педагогических и руководящих работников образовательных учреждений Кемеровской области</w:t>
      </w:r>
    </w:p>
    <w:p w:rsidR="00712C9B" w:rsidRPr="00712C9B" w:rsidRDefault="00712C9B" w:rsidP="00712C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0491" w:type="dxa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2"/>
        <w:gridCol w:w="3818"/>
        <w:gridCol w:w="1507"/>
        <w:gridCol w:w="2914"/>
        <w:gridCol w:w="1650"/>
      </w:tblGrid>
      <w:tr w:rsidR="00712C9B" w:rsidRPr="00712C9B" w:rsidTr="00712C9B">
        <w:trPr>
          <w:tblCellSpacing w:w="0" w:type="dxa"/>
        </w:trPr>
        <w:tc>
          <w:tcPr>
            <w:tcW w:w="602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r w:rsidRPr="00712C9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818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уполномоченного органа</w:t>
            </w:r>
          </w:p>
        </w:tc>
        <w:tc>
          <w:tcPr>
            <w:tcW w:w="1507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914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650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E-mail</w:t>
            </w:r>
            <w:proofErr w:type="spellEnd"/>
          </w:p>
        </w:tc>
      </w:tr>
      <w:tr w:rsidR="00712C9B" w:rsidRPr="00712C9B" w:rsidTr="00712C9B">
        <w:trPr>
          <w:tblCellSpacing w:w="0" w:type="dxa"/>
        </w:trPr>
        <w:tc>
          <w:tcPr>
            <w:tcW w:w="602" w:type="dxa"/>
            <w:hideMark/>
          </w:tcPr>
          <w:p w:rsidR="00712C9B" w:rsidRPr="00712C9B" w:rsidRDefault="00712C9B" w:rsidP="00712C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ГОУ </w:t>
            </w:r>
            <w:proofErr w:type="gramStart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proofErr w:type="gramEnd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Кемеровский</w:t>
            </w:r>
            <w:proofErr w:type="gramEnd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областной центр профессиональной ориентации молодежи»</w:t>
            </w:r>
          </w:p>
        </w:tc>
        <w:tc>
          <w:tcPr>
            <w:tcW w:w="1507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(8-384-2)</w:t>
            </w:r>
          </w:p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58-63-37</w:t>
            </w:r>
          </w:p>
        </w:tc>
        <w:tc>
          <w:tcPr>
            <w:tcW w:w="2914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Кемерово,</w:t>
            </w:r>
          </w:p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Красная, 23</w:t>
            </w:r>
          </w:p>
        </w:tc>
        <w:tc>
          <w:tcPr>
            <w:tcW w:w="1650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history="1">
              <w:r w:rsidRPr="00712C9B">
                <w:rPr>
                  <w:rFonts w:ascii="Arial" w:eastAsia="Times New Roman" w:hAnsi="Arial" w:cs="Arial"/>
                  <w:color w:val="0863AA"/>
                  <w:sz w:val="20"/>
                  <w:u w:val="single"/>
                  <w:lang w:eastAsia="ru-RU"/>
                </w:rPr>
                <w:t>kemocpom@mail.ru</w:t>
              </w:r>
            </w:hyperlink>
          </w:p>
        </w:tc>
      </w:tr>
      <w:tr w:rsidR="00712C9B" w:rsidRPr="00712C9B" w:rsidTr="00712C9B">
        <w:trPr>
          <w:tblCellSpacing w:w="0" w:type="dxa"/>
        </w:trPr>
        <w:tc>
          <w:tcPr>
            <w:tcW w:w="602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8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ДП</w:t>
            </w:r>
            <w:proofErr w:type="gramStart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О(</w:t>
            </w:r>
            <w:proofErr w:type="gramEnd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ПК)С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507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(8-384-2)</w:t>
            </w:r>
          </w:p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31-16-01,</w:t>
            </w:r>
          </w:p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31-15-86</w:t>
            </w:r>
          </w:p>
        </w:tc>
        <w:tc>
          <w:tcPr>
            <w:tcW w:w="2914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650070, г. Кемерово, ул. </w:t>
            </w:r>
            <w:proofErr w:type="spellStart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Заузелкова</w:t>
            </w:r>
            <w:proofErr w:type="spellEnd"/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 – 302</w:t>
            </w:r>
          </w:p>
        </w:tc>
        <w:tc>
          <w:tcPr>
            <w:tcW w:w="1650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history="1">
              <w:r w:rsidRPr="00712C9B">
                <w:rPr>
                  <w:rFonts w:ascii="Arial" w:eastAsia="Times New Roman" w:hAnsi="Arial" w:cs="Arial"/>
                  <w:color w:val="0863AA"/>
                  <w:sz w:val="20"/>
                  <w:u w:val="single"/>
                  <w:lang w:eastAsia="ru-RU"/>
                </w:rPr>
                <w:t>centratt@yandex.ru</w:t>
              </w:r>
            </w:hyperlink>
          </w:p>
        </w:tc>
      </w:tr>
      <w:tr w:rsidR="00712C9B" w:rsidRPr="00712C9B" w:rsidTr="00712C9B">
        <w:trPr>
          <w:tblCellSpacing w:w="0" w:type="dxa"/>
        </w:trPr>
        <w:tc>
          <w:tcPr>
            <w:tcW w:w="602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8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«Кузбасский региональный институт развития профессионального образования»</w:t>
            </w:r>
          </w:p>
        </w:tc>
        <w:tc>
          <w:tcPr>
            <w:tcW w:w="1507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(8-384-2)</w:t>
            </w:r>
          </w:p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37-81-45</w:t>
            </w:r>
          </w:p>
        </w:tc>
        <w:tc>
          <w:tcPr>
            <w:tcW w:w="2914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650070, г. Кемерово,</w:t>
            </w:r>
          </w:p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Тухачевского,</w:t>
            </w:r>
          </w:p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38а -3.2,</w:t>
            </w:r>
          </w:p>
        </w:tc>
        <w:tc>
          <w:tcPr>
            <w:tcW w:w="1650" w:type="dxa"/>
            <w:hideMark/>
          </w:tcPr>
          <w:p w:rsidR="00712C9B" w:rsidRPr="00712C9B" w:rsidRDefault="00712C9B" w:rsidP="00712C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B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krirpo@krirpo.ru</w:t>
            </w:r>
          </w:p>
        </w:tc>
      </w:tr>
    </w:tbl>
    <w:p w:rsidR="00712C9B" w:rsidRDefault="00712C9B" w:rsidP="00712C9B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712C9B" w:rsidRPr="00712C9B" w:rsidRDefault="00712C9B"/>
    <w:sectPr w:rsidR="00712C9B" w:rsidRPr="00712C9B" w:rsidSect="00D2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196"/>
    <w:multiLevelType w:val="multilevel"/>
    <w:tmpl w:val="FE38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0005D"/>
    <w:multiLevelType w:val="hybridMultilevel"/>
    <w:tmpl w:val="3298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22E5F"/>
    <w:multiLevelType w:val="multilevel"/>
    <w:tmpl w:val="5F80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E5C27"/>
    <w:multiLevelType w:val="multilevel"/>
    <w:tmpl w:val="2B78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F75EB"/>
    <w:multiLevelType w:val="hybridMultilevel"/>
    <w:tmpl w:val="25FC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2C9B"/>
    <w:rsid w:val="00712C9B"/>
    <w:rsid w:val="00AE6FAD"/>
    <w:rsid w:val="00C67347"/>
    <w:rsid w:val="00D2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C9B"/>
    <w:rPr>
      <w:b/>
      <w:bCs/>
    </w:rPr>
  </w:style>
  <w:style w:type="character" w:customStyle="1" w:styleId="apple-converted-space">
    <w:name w:val="apple-converted-space"/>
    <w:basedOn w:val="a0"/>
    <w:rsid w:val="00712C9B"/>
  </w:style>
  <w:style w:type="character" w:styleId="a5">
    <w:name w:val="Hyperlink"/>
    <w:basedOn w:val="a0"/>
    <w:uiPriority w:val="99"/>
    <w:semiHidden/>
    <w:unhideWhenUsed/>
    <w:rsid w:val="00712C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@info.ke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ke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o.ru/" TargetMode="External"/><Relationship Id="rId11" Type="http://schemas.openxmlformats.org/officeDocument/2006/relationships/hyperlink" Target="mailto:centratt@yandex.ru" TargetMode="External"/><Relationship Id="rId5" Type="http://schemas.openxmlformats.org/officeDocument/2006/relationships/hyperlink" Target="http://www.kemobl.ru/" TargetMode="External"/><Relationship Id="rId10" Type="http://schemas.openxmlformats.org/officeDocument/2006/relationships/hyperlink" Target="mailto:kemocpo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mocp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k220</dc:creator>
  <cp:keywords/>
  <dc:description/>
  <cp:lastModifiedBy>k220</cp:lastModifiedBy>
  <cp:revision>1</cp:revision>
  <dcterms:created xsi:type="dcterms:W3CDTF">2011-05-25T07:36:00Z</dcterms:created>
  <dcterms:modified xsi:type="dcterms:W3CDTF">2011-05-25T07:41:00Z</dcterms:modified>
</cp:coreProperties>
</file>